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3A4" w:rsidRPr="00DA13A4" w:rsidRDefault="00DA13A4" w:rsidP="00DA13A4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b/>
          <w:color w:val="323232"/>
          <w:sz w:val="24"/>
          <w:szCs w:val="24"/>
          <w:lang w:eastAsia="ru-RU"/>
        </w:rPr>
      </w:pPr>
      <w:r w:rsidRPr="00DA13A4">
        <w:rPr>
          <w:rFonts w:ascii="Arial" w:eastAsia="Times New Roman" w:hAnsi="Arial" w:cs="Arial"/>
          <w:b/>
          <w:color w:val="323232"/>
          <w:sz w:val="24"/>
          <w:szCs w:val="24"/>
          <w:lang w:eastAsia="ru-RU"/>
        </w:rPr>
        <w:t>Проверить свой статус в системе обязательного медицинского страхования можно несколькими способами</w:t>
      </w:r>
      <w:r>
        <w:rPr>
          <w:rFonts w:ascii="Arial" w:eastAsia="Times New Roman" w:hAnsi="Arial" w:cs="Arial"/>
          <w:b/>
          <w:color w:val="323232"/>
          <w:sz w:val="24"/>
          <w:szCs w:val="24"/>
          <w:lang w:eastAsia="ru-RU"/>
        </w:rPr>
        <w:t>:</w:t>
      </w:r>
      <w:bookmarkStart w:id="0" w:name="_GoBack"/>
      <w:bookmarkEnd w:id="0"/>
    </w:p>
    <w:p w:rsidR="00DA13A4" w:rsidRPr="00DA13A4" w:rsidRDefault="00DA13A4" w:rsidP="00DA13A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3A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C2EDE01" wp14:editId="2A372FEB">
            <wp:extent cx="1952625" cy="638175"/>
            <wp:effectExtent l="0" t="0" r="0" b="0"/>
            <wp:docPr id="1" name="Рисунок 1" descr="https://fms.kz/public/img/useful-to-know/proverte-statu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ms.kz/public/img/useful-to-know/proverte-status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A4" w:rsidRPr="00DA13A4" w:rsidRDefault="00DA13A4" w:rsidP="00DA13A4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DA13A4">
        <w:rPr>
          <w:rFonts w:ascii="Arial" w:eastAsia="Times New Roman" w:hAnsi="Arial" w:cs="Arial"/>
          <w:color w:val="323232"/>
          <w:sz w:val="24"/>
          <w:szCs w:val="24"/>
          <w:lang w:eastAsia="ru-RU"/>
        </w:rPr>
        <w:t xml:space="preserve">Мобильное приложение </w:t>
      </w:r>
      <w:proofErr w:type="spellStart"/>
      <w:r w:rsidRPr="00DA13A4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Qoldau</w:t>
      </w:r>
      <w:proofErr w:type="spellEnd"/>
      <w:r w:rsidRPr="00DA13A4">
        <w:rPr>
          <w:rFonts w:ascii="Arial" w:eastAsia="Times New Roman" w:hAnsi="Arial" w:cs="Arial"/>
          <w:color w:val="323232"/>
          <w:sz w:val="24"/>
          <w:szCs w:val="24"/>
          <w:lang w:eastAsia="ru-RU"/>
        </w:rPr>
        <w:t xml:space="preserve"> 24/7. Для этого в меню необходимо выбрать раздел «Проверить статус застрахованности», далее – ввести ИИН. В окне появится статус и информация о наличии платежей за предшествующие 12 месяцев.</w:t>
      </w:r>
      <w:r w:rsidRPr="00DA13A4">
        <w:rPr>
          <w:rFonts w:ascii="Arial" w:eastAsia="Times New Roman" w:hAnsi="Arial" w:cs="Arial"/>
          <w:color w:val="323232"/>
          <w:sz w:val="24"/>
          <w:szCs w:val="24"/>
          <w:lang w:eastAsia="ru-RU"/>
        </w:rPr>
        <w:br/>
        <w:t xml:space="preserve">Скачать приложение можно в </w:t>
      </w:r>
      <w:proofErr w:type="spellStart"/>
      <w:r w:rsidRPr="00DA13A4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PlayMarket</w:t>
      </w:r>
      <w:proofErr w:type="spellEnd"/>
      <w:r w:rsidRPr="00DA13A4">
        <w:rPr>
          <w:rFonts w:ascii="Arial" w:eastAsia="Times New Roman" w:hAnsi="Arial" w:cs="Arial"/>
          <w:color w:val="323232"/>
          <w:sz w:val="24"/>
          <w:szCs w:val="24"/>
          <w:lang w:eastAsia="ru-RU"/>
        </w:rPr>
        <w:t xml:space="preserve"> и </w:t>
      </w:r>
      <w:proofErr w:type="spellStart"/>
      <w:r w:rsidRPr="00DA13A4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AppStore</w:t>
      </w:r>
      <w:proofErr w:type="spellEnd"/>
      <w:r w:rsidRPr="00DA13A4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.</w:t>
      </w:r>
    </w:p>
    <w:p w:rsidR="00DA13A4" w:rsidRPr="00DA13A4" w:rsidRDefault="00DA13A4" w:rsidP="00DA13A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3A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D077BA4" wp14:editId="0F9AE1D5">
            <wp:extent cx="1952625" cy="647700"/>
            <wp:effectExtent l="0" t="0" r="0" b="0"/>
            <wp:docPr id="2" name="Рисунок 2" descr="https://fms.kz/public/img/useful-to-know/proverte-statu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ms.kz/public/img/useful-to-know/proverte-status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A4" w:rsidRPr="00DA13A4" w:rsidRDefault="00DA13A4" w:rsidP="00DA13A4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DA13A4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Телеграмм-бот @</w:t>
      </w:r>
      <w:proofErr w:type="spellStart"/>
      <w:r w:rsidRPr="00DA13A4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SaqtandyryBot</w:t>
      </w:r>
      <w:proofErr w:type="spellEnd"/>
      <w:r w:rsidRPr="00DA13A4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. Чтобы запустить мини-программу, необходимо открыть ссылку: </w:t>
      </w:r>
      <w:hyperlink r:id="rId6" w:history="1">
        <w:r w:rsidRPr="00DA13A4">
          <w:rPr>
            <w:rFonts w:ascii="Arial" w:eastAsia="Times New Roman" w:hAnsi="Arial" w:cs="Arial"/>
            <w:color w:val="2466A3"/>
            <w:sz w:val="24"/>
            <w:szCs w:val="24"/>
            <w:lang w:eastAsia="ru-RU"/>
          </w:rPr>
          <w:t>https://t.me/SaqtandyryBot</w:t>
        </w:r>
      </w:hyperlink>
      <w:r w:rsidRPr="00DA13A4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 или ввести название в поисковой строке, далее – выбрать раздел «Определить статус застрахованности», ввести ИИН.</w:t>
      </w:r>
    </w:p>
    <w:p w:rsidR="00DA13A4" w:rsidRPr="00DA13A4" w:rsidRDefault="00DA13A4" w:rsidP="00DA13A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3A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31F3405" wp14:editId="166314DB">
            <wp:extent cx="1952625" cy="495300"/>
            <wp:effectExtent l="0" t="0" r="0" b="0"/>
            <wp:docPr id="3" name="Рисунок 3" descr="https://fms.kz/public/img/useful-to-know/proverte-statu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ms.kz/public/img/useful-to-know/proverte-status-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A4" w:rsidRPr="00DA13A4" w:rsidRDefault="00DA13A4" w:rsidP="00DA13A4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DA13A4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Портал электронного правительства Egov.kz. Для этого в разделе «Здравоохранение» необходимо найти услугу «Выдача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страхования», кликнуть на кнопку «Заказать услугу», указать ИИН. Результат появится в течение 10 минут.</w:t>
      </w:r>
    </w:p>
    <w:p w:rsidR="00DA13A4" w:rsidRPr="00DA13A4" w:rsidRDefault="00DA13A4" w:rsidP="00DA13A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13A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F1B7DCE" wp14:editId="07B0E1F4">
            <wp:extent cx="1952625" cy="619125"/>
            <wp:effectExtent l="0" t="0" r="0" b="0"/>
            <wp:docPr id="4" name="Рисунок 4" descr="https://fms.kz/public/img/useful-to-know/proverte-status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ms.kz/public/img/useful-to-know/proverte-status-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A4" w:rsidRPr="00DA13A4" w:rsidRDefault="00DA13A4" w:rsidP="00DA13A4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 w:rsidRPr="00DA13A4">
        <w:rPr>
          <w:rFonts w:ascii="Arial" w:eastAsia="Times New Roman" w:hAnsi="Arial" w:cs="Arial"/>
          <w:color w:val="323232"/>
          <w:sz w:val="24"/>
          <w:szCs w:val="24"/>
          <w:lang w:eastAsia="ru-RU"/>
        </w:rPr>
        <w:t>Официальный сайт Фонда социального медицинского страхования. Всплывающее окно «Определить статус» расположено с правой стороны. Достаточно кликнуть на него и указать ИИН.</w:t>
      </w:r>
    </w:p>
    <w:p w:rsidR="00ED2B05" w:rsidRDefault="00ED2B05"/>
    <w:sectPr w:rsidR="00ED2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A4"/>
    <w:rsid w:val="00DA13A4"/>
    <w:rsid w:val="00E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745FA-4211-4EF6-9819-0E5C23E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9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85154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9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52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454218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4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52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24214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54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8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23478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31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785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SaqtandyryBo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1023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Мирамгуль Жубаниязова</dc:creator>
  <cp:keywords/>
  <dc:description/>
  <cp:lastModifiedBy>Мирамгуль Жубаниязова</cp:lastModifiedBy>
  <cp:revision>1</cp:revision>
  <dcterms:created xsi:type="dcterms:W3CDTF">2023-05-17T04:26:00Z</dcterms:created>
  <dcterms:modified xsi:type="dcterms:W3CDTF">2023-05-17T04:34:00Z</dcterms:modified>
</cp:coreProperties>
</file>